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99" w:type="dxa"/>
        <w:tblInd w:w="108" w:type="dxa"/>
        <w:tblLayout w:type="fixed"/>
        <w:tblLook w:val="04A0"/>
      </w:tblPr>
      <w:tblGrid>
        <w:gridCol w:w="1170"/>
        <w:gridCol w:w="2340"/>
        <w:gridCol w:w="1962"/>
        <w:gridCol w:w="108"/>
        <w:gridCol w:w="2303"/>
        <w:gridCol w:w="1444"/>
        <w:gridCol w:w="1475"/>
        <w:gridCol w:w="1597"/>
        <w:gridCol w:w="1500"/>
      </w:tblGrid>
      <w:tr w:rsidR="007D37FE" w:rsidRPr="007D37FE" w:rsidTr="00466BA3">
        <w:trPr>
          <w:trHeight w:val="1005"/>
        </w:trPr>
        <w:tc>
          <w:tcPr>
            <w:tcW w:w="3510" w:type="dxa"/>
            <w:gridSpan w:val="2"/>
            <w:tcBorders>
              <w:top w:val="nil"/>
              <w:left w:val="nil"/>
              <w:bottom w:val="nil"/>
              <w:right w:val="nil"/>
            </w:tcBorders>
            <w:shd w:val="clear" w:color="auto" w:fill="auto"/>
            <w:noWrap/>
            <w:vAlign w:val="bottom"/>
          </w:tcPr>
          <w:p w:rsidR="007D37FE" w:rsidRPr="0016796F" w:rsidRDefault="007D37FE" w:rsidP="00C03910">
            <w:pPr>
              <w:rPr>
                <w:rFonts w:ascii="Verdana" w:eastAsia="Times New Roman" w:hAnsi="Verdana" w:cs="Times New Roman"/>
                <w:color w:val="FFFFFF"/>
                <w:sz w:val="20"/>
                <w:szCs w:val="20"/>
              </w:rPr>
            </w:pPr>
            <w:r>
              <w:rPr>
                <w:rFonts w:ascii="Verdana" w:eastAsia="Times New Roman" w:hAnsi="Verdana" w:cs="Times New Roman"/>
                <w:noProof/>
                <w:color w:val="FFFFFF"/>
                <w:sz w:val="20"/>
                <w:szCs w:val="2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997075" cy="7416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A.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997075" cy="741680"/>
                          </a:xfrm>
                          <a:prstGeom prst="rect">
                            <a:avLst/>
                          </a:prstGeom>
                        </pic:spPr>
                      </pic:pic>
                    </a:graphicData>
                  </a:graphic>
                </wp:anchor>
              </w:drawing>
            </w:r>
          </w:p>
        </w:tc>
        <w:tc>
          <w:tcPr>
            <w:tcW w:w="1962" w:type="dxa"/>
            <w:tcBorders>
              <w:top w:val="nil"/>
              <w:left w:val="nil"/>
              <w:bottom w:val="nil"/>
              <w:right w:val="nil"/>
            </w:tcBorders>
            <w:shd w:val="clear" w:color="auto" w:fill="auto"/>
            <w:noWrap/>
            <w:vAlign w:val="bottom"/>
          </w:tcPr>
          <w:p w:rsidR="007D37FE" w:rsidRPr="0016796F" w:rsidRDefault="007D37FE" w:rsidP="00C03910">
            <w:pPr>
              <w:rPr>
                <w:rFonts w:ascii="Verdana" w:eastAsia="Times New Roman" w:hAnsi="Verdana" w:cs="Times New Roman"/>
                <w:color w:val="FFFFFF"/>
                <w:sz w:val="20"/>
                <w:szCs w:val="20"/>
              </w:rPr>
            </w:pPr>
          </w:p>
        </w:tc>
        <w:tc>
          <w:tcPr>
            <w:tcW w:w="8427" w:type="dxa"/>
            <w:gridSpan w:val="6"/>
            <w:tcBorders>
              <w:top w:val="nil"/>
              <w:left w:val="nil"/>
              <w:bottom w:val="nil"/>
              <w:right w:val="nil"/>
            </w:tcBorders>
            <w:shd w:val="clear" w:color="auto" w:fill="auto"/>
            <w:noWrap/>
            <w:vAlign w:val="center"/>
          </w:tcPr>
          <w:p w:rsidR="007D37FE" w:rsidRPr="0016796F" w:rsidRDefault="007D37FE" w:rsidP="00C03910">
            <w:pPr>
              <w:ind w:left="-125"/>
              <w:jc w:val="center"/>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SMALL GROUP</w:t>
            </w:r>
            <w:r w:rsidRPr="0016796F">
              <w:rPr>
                <w:rFonts w:ascii="Verdana" w:eastAsia="Times New Roman" w:hAnsi="Verdana" w:cs="Times New Roman"/>
                <w:b/>
                <w:bCs/>
                <w:color w:val="000000"/>
                <w:sz w:val="28"/>
                <w:szCs w:val="28"/>
              </w:rPr>
              <w:t xml:space="preserve"> ACTION PLAN</w:t>
            </w:r>
          </w:p>
        </w:tc>
      </w:tr>
      <w:tr w:rsidR="007D37FE" w:rsidRPr="007D37FE" w:rsidTr="00466BA3">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School Name</w:t>
            </w:r>
          </w:p>
        </w:tc>
        <w:tc>
          <w:tcPr>
            <w:tcW w:w="10389" w:type="dxa"/>
            <w:gridSpan w:val="7"/>
            <w:tcBorders>
              <w:top w:val="nil"/>
              <w:left w:val="nil"/>
              <w:bottom w:val="single" w:sz="4" w:space="0" w:color="auto"/>
              <w:right w:val="nil"/>
            </w:tcBorders>
            <w:shd w:val="clear" w:color="auto" w:fill="auto"/>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 </w:t>
            </w:r>
            <w:r w:rsidR="00D65C48" w:rsidRPr="00254DD5">
              <w:rPr>
                <w:rFonts w:ascii="Verdana" w:eastAsia="Times New Roman" w:hAnsi="Verdana" w:cs="Times New Roman"/>
                <w:color w:val="000000"/>
                <w:sz w:val="18"/>
                <w:szCs w:val="20"/>
              </w:rPr>
              <w:t>Lincoln Park High School</w:t>
            </w:r>
          </w:p>
        </w:tc>
      </w:tr>
      <w:tr w:rsidR="007D37FE" w:rsidRPr="007D37FE" w:rsidTr="00466BA3">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Group Name</w:t>
            </w:r>
          </w:p>
        </w:tc>
        <w:tc>
          <w:tcPr>
            <w:tcW w:w="10389" w:type="dxa"/>
            <w:gridSpan w:val="7"/>
            <w:tcBorders>
              <w:top w:val="single" w:sz="4" w:space="0" w:color="auto"/>
              <w:left w:val="nil"/>
              <w:bottom w:val="single" w:sz="4" w:space="0" w:color="auto"/>
              <w:right w:val="nil"/>
            </w:tcBorders>
            <w:shd w:val="clear" w:color="auto" w:fill="auto"/>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 </w:t>
            </w:r>
            <w:r w:rsidR="00D65C48" w:rsidRPr="00254DD5">
              <w:rPr>
                <w:rFonts w:ascii="Verdana" w:eastAsia="Times New Roman" w:hAnsi="Verdana" w:cs="Times New Roman"/>
                <w:color w:val="000000"/>
                <w:sz w:val="18"/>
                <w:szCs w:val="20"/>
              </w:rPr>
              <w:t>Calming the Mind</w:t>
            </w:r>
          </w:p>
        </w:tc>
      </w:tr>
      <w:tr w:rsidR="007D37FE" w:rsidRPr="007D37FE" w:rsidTr="00466BA3">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Goal</w:t>
            </w:r>
          </w:p>
        </w:tc>
        <w:tc>
          <w:tcPr>
            <w:tcW w:w="10389" w:type="dxa"/>
            <w:gridSpan w:val="7"/>
            <w:tcBorders>
              <w:top w:val="single" w:sz="4" w:space="0" w:color="auto"/>
              <w:left w:val="nil"/>
              <w:bottom w:val="single" w:sz="4" w:space="0" w:color="auto"/>
              <w:right w:val="nil"/>
            </w:tcBorders>
            <w:shd w:val="clear" w:color="auto" w:fill="auto"/>
            <w:vAlign w:val="bottom"/>
          </w:tcPr>
          <w:p w:rsidR="007D37FE" w:rsidRPr="00254DD5" w:rsidRDefault="00D65C48"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The goal of the stress management group is to assist students in increasing their knowledge of stress and to teach them how to cope more effectively with distress.</w:t>
            </w:r>
          </w:p>
        </w:tc>
      </w:tr>
      <w:tr w:rsidR="007D37FE" w:rsidRPr="007D37FE" w:rsidTr="00466BA3">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Target Group</w:t>
            </w:r>
          </w:p>
        </w:tc>
        <w:tc>
          <w:tcPr>
            <w:tcW w:w="10389" w:type="dxa"/>
            <w:gridSpan w:val="7"/>
            <w:tcBorders>
              <w:top w:val="single" w:sz="4" w:space="0" w:color="auto"/>
              <w:left w:val="nil"/>
              <w:bottom w:val="single" w:sz="4" w:space="0" w:color="auto"/>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 </w:t>
            </w:r>
            <w:r w:rsidR="00D65C48" w:rsidRPr="00254DD5">
              <w:rPr>
                <w:rFonts w:ascii="Verdana" w:eastAsia="Times New Roman" w:hAnsi="Verdana" w:cs="Times New Roman"/>
                <w:color w:val="000000"/>
                <w:sz w:val="18"/>
                <w:szCs w:val="20"/>
              </w:rPr>
              <w:t>9</w:t>
            </w:r>
            <w:r w:rsidR="00D65C48" w:rsidRPr="00254DD5">
              <w:rPr>
                <w:rFonts w:ascii="Verdana" w:eastAsia="Times New Roman" w:hAnsi="Verdana" w:cs="Times New Roman"/>
                <w:color w:val="000000"/>
                <w:sz w:val="18"/>
                <w:szCs w:val="20"/>
                <w:vertAlign w:val="superscript"/>
              </w:rPr>
              <w:t>th</w:t>
            </w:r>
            <w:r w:rsidR="00D65C48" w:rsidRPr="00254DD5">
              <w:rPr>
                <w:rFonts w:ascii="Verdana" w:eastAsia="Times New Roman" w:hAnsi="Verdana" w:cs="Times New Roman"/>
                <w:color w:val="000000"/>
                <w:sz w:val="18"/>
                <w:szCs w:val="20"/>
              </w:rPr>
              <w:t xml:space="preserve"> grade</w:t>
            </w:r>
          </w:p>
        </w:tc>
      </w:tr>
      <w:tr w:rsidR="007D37FE" w:rsidRPr="007D37FE" w:rsidTr="00466BA3">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Data to Identify Students</w:t>
            </w:r>
            <w:r w:rsidR="00254DD5" w:rsidRPr="00254DD5">
              <w:rPr>
                <w:rFonts w:ascii="Verdana" w:eastAsia="Times New Roman" w:hAnsi="Verdana" w:cs="Times New Roman"/>
                <w:color w:val="000000"/>
                <w:sz w:val="18"/>
                <w:szCs w:val="20"/>
              </w:rPr>
              <w:t xml:space="preserve"> </w:t>
            </w:r>
          </w:p>
        </w:tc>
        <w:tc>
          <w:tcPr>
            <w:tcW w:w="10389" w:type="dxa"/>
            <w:gridSpan w:val="7"/>
            <w:tcBorders>
              <w:top w:val="single" w:sz="4" w:space="0" w:color="auto"/>
              <w:left w:val="nil"/>
              <w:bottom w:val="single" w:sz="4" w:space="0" w:color="auto"/>
              <w:right w:val="nil"/>
            </w:tcBorders>
            <w:shd w:val="clear" w:color="auto" w:fill="auto"/>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 </w:t>
            </w:r>
            <w:r w:rsidR="00254DD5" w:rsidRPr="00254DD5">
              <w:rPr>
                <w:rFonts w:ascii="Verdana" w:eastAsia="Times New Roman" w:hAnsi="Verdana" w:cs="Times New Roman"/>
                <w:color w:val="000000"/>
                <w:sz w:val="18"/>
                <w:szCs w:val="20"/>
              </w:rPr>
              <w:t>The group is opened to Freshman Students only. The group is structured to help freshman students receive personal attention and support services as well as develop the necessary tools to make the transition from elementary to high school.</w:t>
            </w:r>
          </w:p>
        </w:tc>
      </w:tr>
      <w:tr w:rsidR="00254DD5" w:rsidRPr="007D37FE" w:rsidTr="005D7DAC">
        <w:trPr>
          <w:trHeight w:val="1223"/>
        </w:trPr>
        <w:tc>
          <w:tcPr>
            <w:tcW w:w="1170"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466BA3">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School Counselor</w:t>
            </w:r>
          </w:p>
        </w:tc>
        <w:tc>
          <w:tcPr>
            <w:tcW w:w="2340"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ASCA Domain, Standard and Student Competency</w:t>
            </w:r>
          </w:p>
        </w:tc>
        <w:tc>
          <w:tcPr>
            <w:tcW w:w="2070" w:type="dxa"/>
            <w:gridSpan w:val="2"/>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Outline of Group Sessions to be Delivered</w:t>
            </w:r>
          </w:p>
        </w:tc>
        <w:tc>
          <w:tcPr>
            <w:tcW w:w="2303"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Resources Needed</w:t>
            </w:r>
          </w:p>
        </w:tc>
        <w:tc>
          <w:tcPr>
            <w:tcW w:w="1444"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 xml:space="preserve">Process Data </w:t>
            </w:r>
            <w:r w:rsidRPr="007D37FE">
              <w:rPr>
                <w:rFonts w:ascii="Frutiger 55 Roman" w:eastAsia="Times New Roman" w:hAnsi="Frutiger 55 Roman" w:cs="Times New Roman"/>
                <w:color w:val="FFFFFF"/>
                <w:sz w:val="18"/>
                <w:szCs w:val="18"/>
              </w:rPr>
              <w:t>(Projected number of students affected)</w:t>
            </w:r>
          </w:p>
        </w:tc>
        <w:tc>
          <w:tcPr>
            <w:tcW w:w="1475"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 xml:space="preserve">Perception Data </w:t>
            </w:r>
            <w:r w:rsidRPr="007D37FE">
              <w:rPr>
                <w:rFonts w:ascii="Frutiger 55 Roman" w:eastAsia="Times New Roman" w:hAnsi="Frutiger 55 Roman" w:cs="Times New Roman"/>
                <w:color w:val="FFFFFF"/>
                <w:sz w:val="18"/>
                <w:szCs w:val="18"/>
              </w:rPr>
              <w:t>(Type of surveys to be used)</w:t>
            </w:r>
          </w:p>
        </w:tc>
        <w:tc>
          <w:tcPr>
            <w:tcW w:w="1597"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 xml:space="preserve">Outcome Data </w:t>
            </w:r>
            <w:r w:rsidRPr="007D37FE">
              <w:rPr>
                <w:rFonts w:ascii="Frutiger 55 Roman" w:eastAsia="Times New Roman" w:hAnsi="Frutiger 55 Roman" w:cs="Times New Roman"/>
                <w:color w:val="FFFFFF"/>
                <w:sz w:val="18"/>
                <w:szCs w:val="18"/>
              </w:rPr>
              <w:t>(Achievement, attendance and/or behavior data to be collected)</w:t>
            </w:r>
          </w:p>
        </w:tc>
        <w:tc>
          <w:tcPr>
            <w:tcW w:w="1500"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Project Start/Project End</w:t>
            </w:r>
          </w:p>
        </w:tc>
      </w:tr>
      <w:tr w:rsidR="00254DD5" w:rsidRPr="007D37FE" w:rsidTr="005D7DAC">
        <w:trPr>
          <w:trHeight w:val="4652"/>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D37FE" w:rsidRPr="00466BA3" w:rsidRDefault="00D65C48" w:rsidP="00466BA3">
            <w:pPr>
              <w:rPr>
                <w:rFonts w:ascii="Frutiger 55 Roman" w:eastAsia="Times New Roman" w:hAnsi="Frutiger 55 Roman" w:cs="Times New Roman"/>
                <w:color w:val="000000"/>
                <w:sz w:val="18"/>
                <w:szCs w:val="22"/>
              </w:rPr>
            </w:pPr>
            <w:bookmarkStart w:id="0" w:name="_GoBack"/>
            <w:r w:rsidRPr="00466BA3">
              <w:rPr>
                <w:rFonts w:ascii="Frutiger 55 Roman" w:eastAsia="Times New Roman" w:hAnsi="Frutiger 55 Roman" w:cs="Times New Roman"/>
                <w:color w:val="000000"/>
                <w:sz w:val="18"/>
                <w:szCs w:val="22"/>
              </w:rPr>
              <w:t>Mr. Baker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D65C48" w:rsidRP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Personal/Social:</w:t>
            </w:r>
          </w:p>
          <w:p w:rsidR="00D65C48" w:rsidRPr="00466BA3" w:rsidRDefault="00D65C48" w:rsidP="00D65C48">
            <w:pPr>
              <w:rPr>
                <w:rFonts w:ascii="Frutiger 55 Roman" w:hAnsi="Frutiger 55 Roman" w:cs="Times New Roman"/>
                <w:sz w:val="18"/>
              </w:rPr>
            </w:pPr>
            <w:r w:rsidRPr="00466BA3">
              <w:rPr>
                <w:rFonts w:ascii="Frutiger 55 Roman" w:hAnsi="Frutiger 55 Roman" w:cs="Times New Roman"/>
                <w:sz w:val="18"/>
              </w:rPr>
              <w:t>PS</w:t>
            </w:r>
            <w:proofErr w:type="gramStart"/>
            <w:r w:rsidRPr="00466BA3">
              <w:rPr>
                <w:rFonts w:ascii="Frutiger 55 Roman" w:hAnsi="Frutiger 55 Roman" w:cs="Times New Roman"/>
                <w:sz w:val="18"/>
              </w:rPr>
              <w:t>:A1.5</w:t>
            </w:r>
            <w:proofErr w:type="gramEnd"/>
            <w:r w:rsidRPr="00466BA3">
              <w:rPr>
                <w:rFonts w:ascii="Frutiger 55 Roman" w:hAnsi="Frutiger 55 Roman" w:cs="Times New Roman"/>
                <w:sz w:val="18"/>
              </w:rPr>
              <w:t xml:space="preserve"> Identify and express feelings</w:t>
            </w:r>
          </w:p>
          <w:p w:rsidR="00D65C48" w:rsidRPr="00466BA3" w:rsidRDefault="00D65C48" w:rsidP="00D65C48">
            <w:pPr>
              <w:rPr>
                <w:rFonts w:ascii="Frutiger 55 Roman" w:hAnsi="Frutiger 55 Roman" w:cs="Times New Roman"/>
                <w:sz w:val="18"/>
              </w:rPr>
            </w:pPr>
            <w:r w:rsidRPr="00466BA3">
              <w:rPr>
                <w:rFonts w:ascii="Frutiger 55 Roman" w:hAnsi="Frutiger 55 Roman" w:cs="Times New Roman"/>
                <w:sz w:val="18"/>
              </w:rPr>
              <w:t>PS</w:t>
            </w:r>
            <w:proofErr w:type="gramStart"/>
            <w:r w:rsidRPr="00466BA3">
              <w:rPr>
                <w:rFonts w:ascii="Frutiger 55 Roman" w:hAnsi="Frutiger 55 Roman" w:cs="Times New Roman"/>
                <w:sz w:val="18"/>
              </w:rPr>
              <w:t>:A2.6</w:t>
            </w:r>
            <w:proofErr w:type="gramEnd"/>
            <w:r w:rsidRPr="00466BA3">
              <w:rPr>
                <w:rFonts w:ascii="Frutiger 55 Roman" w:hAnsi="Frutiger 55 Roman" w:cs="Times New Roman"/>
                <w:sz w:val="18"/>
              </w:rPr>
              <w:t xml:space="preserve"> Use effective communication skills</w:t>
            </w:r>
          </w:p>
          <w:p w:rsidR="00D65C48" w:rsidRPr="00466BA3" w:rsidRDefault="00D65C48" w:rsidP="00D65C48">
            <w:pPr>
              <w:rPr>
                <w:rFonts w:ascii="Frutiger 55 Roman" w:hAnsi="Frutiger 55 Roman" w:cs="Times New Roman"/>
                <w:sz w:val="18"/>
              </w:rPr>
            </w:pPr>
            <w:r w:rsidRPr="00466BA3">
              <w:rPr>
                <w:rFonts w:ascii="Frutiger 55 Roman" w:hAnsi="Frutiger 55 Roman" w:cs="Times New Roman"/>
                <w:sz w:val="18"/>
              </w:rPr>
              <w:t>PS</w:t>
            </w:r>
            <w:proofErr w:type="gramStart"/>
            <w:r w:rsidRPr="00466BA3">
              <w:rPr>
                <w:rFonts w:ascii="Frutiger 55 Roman" w:hAnsi="Frutiger 55 Roman" w:cs="Times New Roman"/>
                <w:sz w:val="18"/>
              </w:rPr>
              <w:t>:B1.4</w:t>
            </w:r>
            <w:proofErr w:type="gramEnd"/>
            <w:r w:rsidRPr="00466BA3">
              <w:rPr>
                <w:rFonts w:ascii="Frutiger 55 Roman" w:hAnsi="Frutiger 55 Roman" w:cs="Times New Roman"/>
                <w:sz w:val="18"/>
              </w:rPr>
              <w:t xml:space="preserve"> Develop effective coping skills for dealing with problems</w:t>
            </w:r>
          </w:p>
          <w:p w:rsidR="00D65C48" w:rsidRPr="00466BA3" w:rsidRDefault="00D65C48" w:rsidP="00D65C48">
            <w:pPr>
              <w:rPr>
                <w:rFonts w:ascii="Frutiger 55 Roman" w:hAnsi="Frutiger 55 Roman" w:cs="Times New Roman"/>
                <w:sz w:val="18"/>
              </w:rPr>
            </w:pPr>
            <w:r w:rsidRPr="00466BA3">
              <w:rPr>
                <w:rFonts w:ascii="Frutiger 55 Roman" w:hAnsi="Frutiger 55 Roman" w:cs="Times New Roman"/>
                <w:sz w:val="18"/>
              </w:rPr>
              <w:t>PS</w:t>
            </w:r>
            <w:proofErr w:type="gramStart"/>
            <w:r w:rsidRPr="00466BA3">
              <w:rPr>
                <w:rFonts w:ascii="Frutiger 55 Roman" w:hAnsi="Frutiger 55 Roman" w:cs="Times New Roman"/>
                <w:sz w:val="18"/>
              </w:rPr>
              <w:t>:B1.5</w:t>
            </w:r>
            <w:proofErr w:type="gramEnd"/>
            <w:r w:rsidRPr="00466BA3">
              <w:rPr>
                <w:rFonts w:ascii="Frutiger 55 Roman" w:hAnsi="Frutiger 55 Roman" w:cs="Times New Roman"/>
                <w:sz w:val="18"/>
              </w:rPr>
              <w:t xml:space="preserve"> Demonstrate when, where and how to seek help for solving problems and</w:t>
            </w:r>
            <w:r w:rsidRPr="00466BA3">
              <w:rPr>
                <w:rFonts w:ascii="Times New Roman" w:hAnsi="Times New Roman" w:cs="Times New Roman"/>
                <w:sz w:val="18"/>
              </w:rPr>
              <w:t xml:space="preserve"> </w:t>
            </w:r>
            <w:r w:rsidRPr="00466BA3">
              <w:rPr>
                <w:rFonts w:ascii="Frutiger 55 Roman" w:hAnsi="Frutiger 55 Roman" w:cs="Times New Roman"/>
                <w:sz w:val="18"/>
              </w:rPr>
              <w:t>making decisions</w:t>
            </w:r>
          </w:p>
          <w:p w:rsidR="00D65C48" w:rsidRPr="00466BA3" w:rsidRDefault="00D65C48" w:rsidP="00D65C48">
            <w:pPr>
              <w:rPr>
                <w:rFonts w:ascii="Frutiger 55 Roman" w:hAnsi="Frutiger 55 Roman" w:cs="Times New Roman"/>
                <w:sz w:val="18"/>
              </w:rPr>
            </w:pPr>
            <w:r w:rsidRPr="00466BA3">
              <w:rPr>
                <w:rFonts w:ascii="Frutiger 55 Roman" w:hAnsi="Frutiger 55 Roman" w:cs="Times New Roman"/>
                <w:sz w:val="18"/>
              </w:rPr>
              <w:t>PS</w:t>
            </w:r>
            <w:proofErr w:type="gramStart"/>
            <w:r w:rsidRPr="00466BA3">
              <w:rPr>
                <w:rFonts w:ascii="Frutiger 55 Roman" w:hAnsi="Frutiger 55 Roman" w:cs="Times New Roman"/>
                <w:sz w:val="18"/>
              </w:rPr>
              <w:t>:C1.6</w:t>
            </w:r>
            <w:proofErr w:type="gramEnd"/>
            <w:r w:rsidRPr="00466BA3">
              <w:rPr>
                <w:rFonts w:ascii="Frutiger 55 Roman" w:hAnsi="Frutiger 55 Roman" w:cs="Times New Roman"/>
                <w:sz w:val="18"/>
              </w:rPr>
              <w:t xml:space="preserve"> Identify resource people in the school and community, and know how</w:t>
            </w:r>
            <w:r w:rsidRPr="00466BA3">
              <w:rPr>
                <w:rFonts w:ascii="Times New Roman" w:hAnsi="Times New Roman" w:cs="Times New Roman"/>
                <w:sz w:val="18"/>
              </w:rPr>
              <w:t xml:space="preserve"> </w:t>
            </w:r>
            <w:r w:rsidRPr="00466BA3">
              <w:rPr>
                <w:rFonts w:ascii="Frutiger 55 Roman" w:hAnsi="Frutiger 55 Roman" w:cs="Times New Roman"/>
                <w:sz w:val="18"/>
              </w:rPr>
              <w:t>to seek their help</w:t>
            </w:r>
          </w:p>
          <w:p w:rsidR="00D65C48" w:rsidRPr="00466BA3" w:rsidRDefault="00D65C48" w:rsidP="00D65C48">
            <w:pPr>
              <w:rPr>
                <w:rFonts w:ascii="Frutiger 55 Roman" w:hAnsi="Frutiger 55 Roman" w:cs="Times New Roman"/>
                <w:sz w:val="18"/>
              </w:rPr>
            </w:pPr>
            <w:r w:rsidRPr="00466BA3">
              <w:rPr>
                <w:rFonts w:ascii="Frutiger 55 Roman" w:hAnsi="Frutiger 55 Roman" w:cs="Times New Roman"/>
                <w:sz w:val="18"/>
              </w:rPr>
              <w:t>PS</w:t>
            </w:r>
            <w:proofErr w:type="gramStart"/>
            <w:r w:rsidRPr="00466BA3">
              <w:rPr>
                <w:rFonts w:ascii="Frutiger 55 Roman" w:hAnsi="Frutiger 55 Roman" w:cs="Times New Roman"/>
                <w:sz w:val="18"/>
              </w:rPr>
              <w:t>:C1.10</w:t>
            </w:r>
            <w:proofErr w:type="gramEnd"/>
            <w:r w:rsidRPr="00466BA3">
              <w:rPr>
                <w:rFonts w:ascii="Frutiger 55 Roman" w:hAnsi="Frutiger 55 Roman" w:cs="Times New Roman"/>
                <w:sz w:val="18"/>
              </w:rPr>
              <w:t xml:space="preserve"> Learn techniques for managing stress and conflict</w:t>
            </w:r>
          </w:p>
          <w:p w:rsidR="007D37FE" w:rsidRPr="00466BA3" w:rsidRDefault="00D65C48" w:rsidP="00D65C48">
            <w:pPr>
              <w:rPr>
                <w:rFonts w:ascii="Frutiger 55 Roman" w:hAnsi="Frutiger 55 Roman" w:cs="Times New Roman"/>
                <w:sz w:val="18"/>
              </w:rPr>
            </w:pPr>
            <w:r w:rsidRPr="00466BA3">
              <w:rPr>
                <w:rFonts w:ascii="Frutiger 55 Roman" w:hAnsi="Frutiger 55 Roman" w:cs="Times New Roman"/>
                <w:sz w:val="18"/>
              </w:rPr>
              <w:t>PS</w:t>
            </w:r>
            <w:proofErr w:type="gramStart"/>
            <w:r w:rsidRPr="00466BA3">
              <w:rPr>
                <w:rFonts w:ascii="Frutiger 55 Roman" w:hAnsi="Frutiger 55 Roman" w:cs="Times New Roman"/>
                <w:sz w:val="18"/>
              </w:rPr>
              <w:t>:C1.11</w:t>
            </w:r>
            <w:proofErr w:type="gramEnd"/>
            <w:r w:rsidRPr="00466BA3">
              <w:rPr>
                <w:rFonts w:ascii="Frutiger 55 Roman" w:hAnsi="Frutiger 55 Roman" w:cs="Times New Roman"/>
                <w:sz w:val="18"/>
              </w:rPr>
              <w:t xml:space="preserve"> Learn coping skills for managing life events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 xml:space="preserve">Session 1: </w:t>
            </w:r>
          </w:p>
          <w:p w:rsidR="00D65C48" w:rsidRP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What is stress?</w:t>
            </w:r>
          </w:p>
          <w:p w:rsid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 xml:space="preserve">Session 2: </w:t>
            </w:r>
          </w:p>
          <w:p w:rsidR="00D65C48" w:rsidRP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What makes you feel better under stress?</w:t>
            </w:r>
          </w:p>
          <w:p w:rsid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 xml:space="preserve">Session 3: </w:t>
            </w:r>
          </w:p>
          <w:p w:rsidR="00D65C48" w:rsidRP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How can you prevent stress?</w:t>
            </w:r>
          </w:p>
          <w:p w:rsid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 xml:space="preserve">Session 4: </w:t>
            </w:r>
          </w:p>
          <w:p w:rsidR="007D37FE" w:rsidRP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How can you cope with stress effectively?</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bottom"/>
          </w:tcPr>
          <w:p w:rsidR="00D65C48" w:rsidRP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Materials:</w:t>
            </w:r>
          </w:p>
          <w:p w:rsidR="00D65C48" w:rsidRPr="00466BA3" w:rsidRDefault="00466BA3" w:rsidP="00D65C48">
            <w:pPr>
              <w:rPr>
                <w:rFonts w:ascii="Frutiger 55 Roman" w:eastAsia="Times New Roman" w:hAnsi="Frutiger 55 Roman" w:cs="Times New Roman"/>
                <w:color w:val="000000"/>
                <w:sz w:val="18"/>
                <w:szCs w:val="21"/>
              </w:rPr>
            </w:pPr>
            <w:r>
              <w:rPr>
                <w:rFonts w:ascii="Frutiger 55 Roman" w:eastAsia="Times New Roman" w:hAnsi="Frutiger 55 Roman" w:cs="Times New Roman"/>
                <w:color w:val="000000"/>
                <w:sz w:val="18"/>
                <w:szCs w:val="21"/>
              </w:rPr>
              <w:t xml:space="preserve">- </w:t>
            </w:r>
            <w:r w:rsidR="00D65C48" w:rsidRPr="00466BA3">
              <w:rPr>
                <w:rFonts w:ascii="Frutiger 55 Roman" w:eastAsia="Times New Roman" w:hAnsi="Frutiger 55 Roman" w:cs="Times New Roman"/>
                <w:color w:val="000000"/>
                <w:sz w:val="18"/>
                <w:szCs w:val="21"/>
              </w:rPr>
              <w:t>Informed Consent Form</w:t>
            </w:r>
          </w:p>
          <w:p w:rsidR="00D65C48" w:rsidRPr="00466BA3" w:rsidRDefault="00466BA3" w:rsidP="00D65C48">
            <w:pPr>
              <w:rPr>
                <w:rFonts w:ascii="Frutiger 55 Roman" w:eastAsia="Times New Roman" w:hAnsi="Frutiger 55 Roman" w:cs="Times New Roman"/>
                <w:color w:val="000000"/>
                <w:sz w:val="18"/>
                <w:szCs w:val="21"/>
              </w:rPr>
            </w:pPr>
            <w:r>
              <w:rPr>
                <w:rFonts w:ascii="Frutiger 55 Roman" w:eastAsia="Times New Roman" w:hAnsi="Frutiger 55 Roman" w:cs="Times New Roman"/>
                <w:color w:val="000000"/>
                <w:sz w:val="18"/>
                <w:szCs w:val="21"/>
              </w:rPr>
              <w:t xml:space="preserve">- </w:t>
            </w:r>
            <w:r w:rsidR="00D65C48" w:rsidRPr="00466BA3">
              <w:rPr>
                <w:rFonts w:ascii="Frutiger 55 Roman" w:eastAsia="Times New Roman" w:hAnsi="Frutiger 55 Roman" w:cs="Times New Roman"/>
                <w:color w:val="000000"/>
                <w:sz w:val="18"/>
                <w:szCs w:val="21"/>
              </w:rPr>
              <w:t>Group Agreements</w:t>
            </w:r>
          </w:p>
          <w:p w:rsidR="00D65C48" w:rsidRPr="00466BA3" w:rsidRDefault="00466BA3" w:rsidP="00D65C48">
            <w:pPr>
              <w:rPr>
                <w:rFonts w:ascii="Frutiger 55 Roman" w:eastAsia="Times New Roman" w:hAnsi="Frutiger 55 Roman" w:cs="Times New Roman"/>
                <w:color w:val="000000"/>
                <w:sz w:val="18"/>
                <w:szCs w:val="21"/>
              </w:rPr>
            </w:pPr>
            <w:r>
              <w:rPr>
                <w:rFonts w:ascii="Frutiger 55 Roman" w:eastAsia="Times New Roman" w:hAnsi="Frutiger 55 Roman" w:cs="Times New Roman"/>
                <w:color w:val="000000"/>
                <w:sz w:val="18"/>
                <w:szCs w:val="21"/>
              </w:rPr>
              <w:t xml:space="preserve">- </w:t>
            </w:r>
            <w:r w:rsidR="00D65C48" w:rsidRPr="00466BA3">
              <w:rPr>
                <w:rFonts w:ascii="Frutiger 55 Roman" w:eastAsia="Times New Roman" w:hAnsi="Frutiger 55 Roman" w:cs="Times New Roman"/>
                <w:color w:val="000000"/>
                <w:sz w:val="18"/>
                <w:szCs w:val="21"/>
              </w:rPr>
              <w:t>Pre and Post Test Stress Inventory</w:t>
            </w:r>
          </w:p>
          <w:p w:rsidR="00D65C48" w:rsidRPr="00466BA3" w:rsidRDefault="00466BA3" w:rsidP="00D65C48">
            <w:pPr>
              <w:rPr>
                <w:rFonts w:ascii="Frutiger 55 Roman" w:eastAsia="Times New Roman" w:hAnsi="Frutiger 55 Roman" w:cs="Times New Roman"/>
                <w:color w:val="000000"/>
                <w:sz w:val="18"/>
                <w:szCs w:val="21"/>
              </w:rPr>
            </w:pPr>
            <w:r>
              <w:rPr>
                <w:rFonts w:ascii="Frutiger 55 Roman" w:eastAsia="Times New Roman" w:hAnsi="Frutiger 55 Roman" w:cs="Times New Roman"/>
                <w:color w:val="000000"/>
                <w:sz w:val="18"/>
                <w:szCs w:val="21"/>
              </w:rPr>
              <w:t xml:space="preserve">- </w:t>
            </w:r>
            <w:r w:rsidR="00D65C48" w:rsidRPr="00466BA3">
              <w:rPr>
                <w:rFonts w:ascii="Frutiger 55 Roman" w:eastAsia="Times New Roman" w:hAnsi="Frutiger 55 Roman" w:cs="Times New Roman"/>
                <w:color w:val="000000"/>
                <w:sz w:val="18"/>
                <w:szCs w:val="21"/>
              </w:rPr>
              <w:t>Writing Materials (pens, pencils, markers or crayons)</w:t>
            </w:r>
          </w:p>
          <w:p w:rsidR="00D65C48" w:rsidRPr="00466BA3" w:rsidRDefault="00466BA3" w:rsidP="00D65C48">
            <w:pPr>
              <w:rPr>
                <w:rFonts w:ascii="Frutiger 55 Roman" w:eastAsia="Times New Roman" w:hAnsi="Frutiger 55 Roman" w:cs="Times New Roman"/>
                <w:color w:val="000000"/>
                <w:sz w:val="18"/>
                <w:szCs w:val="21"/>
              </w:rPr>
            </w:pPr>
            <w:r>
              <w:rPr>
                <w:rFonts w:ascii="Frutiger 55 Roman" w:eastAsia="Times New Roman" w:hAnsi="Frutiger 55 Roman" w:cs="Times New Roman"/>
                <w:color w:val="000000"/>
                <w:sz w:val="18"/>
                <w:szCs w:val="21"/>
              </w:rPr>
              <w:t xml:space="preserve">- </w:t>
            </w:r>
            <w:r w:rsidR="00D65C48" w:rsidRPr="00466BA3">
              <w:rPr>
                <w:rFonts w:ascii="Frutiger 55 Roman" w:eastAsia="Times New Roman" w:hAnsi="Frutiger 55 Roman" w:cs="Times New Roman"/>
                <w:color w:val="000000"/>
                <w:sz w:val="18"/>
                <w:szCs w:val="21"/>
              </w:rPr>
              <w:t>“The World on My Shoulders” activity sheet</w:t>
            </w:r>
          </w:p>
          <w:p w:rsidR="00D65C48" w:rsidRPr="00466BA3" w:rsidRDefault="00466BA3" w:rsidP="00D65C48">
            <w:pPr>
              <w:rPr>
                <w:rFonts w:ascii="Frutiger 55 Roman" w:eastAsia="Times New Roman" w:hAnsi="Frutiger 55 Roman" w:cs="Times New Roman"/>
                <w:color w:val="000000"/>
                <w:sz w:val="18"/>
                <w:szCs w:val="21"/>
              </w:rPr>
            </w:pPr>
            <w:r>
              <w:rPr>
                <w:rFonts w:ascii="Frutiger 55 Roman" w:eastAsia="Times New Roman" w:hAnsi="Frutiger 55 Roman" w:cs="Times New Roman"/>
                <w:color w:val="000000"/>
                <w:sz w:val="18"/>
                <w:szCs w:val="21"/>
              </w:rPr>
              <w:t xml:space="preserve">- </w:t>
            </w:r>
            <w:r w:rsidR="00D65C48" w:rsidRPr="00466BA3">
              <w:rPr>
                <w:rFonts w:ascii="Frutiger 55 Roman" w:eastAsia="Times New Roman" w:hAnsi="Frutiger 55 Roman" w:cs="Times New Roman"/>
                <w:color w:val="000000"/>
                <w:sz w:val="18"/>
                <w:szCs w:val="21"/>
              </w:rPr>
              <w:t>“Symptoms Checklist” activity sheet</w:t>
            </w:r>
          </w:p>
          <w:p w:rsidR="00D65C48" w:rsidRPr="00466BA3" w:rsidRDefault="00466BA3" w:rsidP="00D65C48">
            <w:pPr>
              <w:rPr>
                <w:rFonts w:ascii="Frutiger 55 Roman" w:eastAsia="Times New Roman" w:hAnsi="Frutiger 55 Roman" w:cs="Times New Roman"/>
                <w:color w:val="000000"/>
                <w:sz w:val="18"/>
                <w:szCs w:val="21"/>
              </w:rPr>
            </w:pPr>
            <w:r>
              <w:rPr>
                <w:rFonts w:ascii="Frutiger 55 Roman" w:eastAsia="Times New Roman" w:hAnsi="Frutiger 55 Roman" w:cs="Times New Roman"/>
                <w:color w:val="000000"/>
                <w:sz w:val="18"/>
                <w:szCs w:val="21"/>
              </w:rPr>
              <w:t xml:space="preserve">- </w:t>
            </w:r>
            <w:r w:rsidR="00D65C48" w:rsidRPr="00466BA3">
              <w:rPr>
                <w:rFonts w:ascii="Frutiger 55 Roman" w:eastAsia="Times New Roman" w:hAnsi="Frutiger 55 Roman" w:cs="Times New Roman"/>
                <w:color w:val="000000"/>
                <w:sz w:val="18"/>
                <w:szCs w:val="21"/>
              </w:rPr>
              <w:t>“Stress Alert” activity sheet</w:t>
            </w:r>
          </w:p>
          <w:p w:rsidR="007D37FE" w:rsidRPr="00466BA3" w:rsidRDefault="00466BA3" w:rsidP="00D65C48">
            <w:pPr>
              <w:rPr>
                <w:rFonts w:ascii="Frutiger 55 Roman" w:eastAsia="Times New Roman" w:hAnsi="Frutiger 55 Roman" w:cs="Times New Roman"/>
                <w:color w:val="000000"/>
                <w:sz w:val="18"/>
                <w:szCs w:val="21"/>
              </w:rPr>
            </w:pPr>
            <w:r>
              <w:rPr>
                <w:rFonts w:ascii="Frutiger 55 Roman" w:eastAsia="Times New Roman" w:hAnsi="Frutiger 55 Roman" w:cs="Times New Roman"/>
                <w:color w:val="000000"/>
                <w:sz w:val="18"/>
                <w:szCs w:val="21"/>
              </w:rPr>
              <w:t>- “Individual Plan for Co</w:t>
            </w:r>
            <w:r w:rsidR="00D65C48" w:rsidRPr="00466BA3">
              <w:rPr>
                <w:rFonts w:ascii="Frutiger 55 Roman" w:eastAsia="Times New Roman" w:hAnsi="Frutiger 55 Roman" w:cs="Times New Roman"/>
                <w:color w:val="000000"/>
                <w:sz w:val="18"/>
                <w:szCs w:val="21"/>
              </w:rPr>
              <w:t>ping with Stress’ activity sheet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tcPr>
          <w:p w:rsidR="007D37FE" w:rsidRPr="00466BA3" w:rsidRDefault="00466BA3" w:rsidP="00D65C48">
            <w:pPr>
              <w:rPr>
                <w:rFonts w:ascii="Frutiger 55 Roman" w:eastAsia="Times New Roman" w:hAnsi="Frutiger 55 Roman" w:cs="Times New Roman"/>
                <w:color w:val="000000"/>
                <w:sz w:val="18"/>
                <w:szCs w:val="21"/>
              </w:rPr>
            </w:pPr>
            <w:r>
              <w:rPr>
                <w:rFonts w:ascii="Frutiger 55 Roman" w:eastAsia="Times New Roman" w:hAnsi="Frutiger 55 Roman" w:cs="Times New Roman"/>
                <w:color w:val="000000"/>
                <w:sz w:val="18"/>
                <w:szCs w:val="21"/>
              </w:rPr>
              <w:t xml:space="preserve">79 </w:t>
            </w:r>
            <w:r w:rsidR="00D65C48" w:rsidRPr="00466BA3">
              <w:rPr>
                <w:rFonts w:ascii="Frutiger 55 Roman" w:eastAsia="Times New Roman" w:hAnsi="Frutiger 55 Roman" w:cs="Times New Roman"/>
                <w:color w:val="000000"/>
                <w:sz w:val="18"/>
                <w:szCs w:val="21"/>
              </w:rPr>
              <w:t>freshman students participated in the small group discussion – “Calming the Mind”</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bottom"/>
          </w:tcPr>
          <w:p w:rsidR="007D37FE" w:rsidRP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100% of the freshman students can name at least two situations or experiences that provoked stress.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tcPr>
          <w:p w:rsidR="007D37FE" w:rsidRPr="00466BA3" w:rsidRDefault="00D65C48" w:rsidP="00D65C48">
            <w:pPr>
              <w:rPr>
                <w:rFonts w:ascii="Frutiger 55 Roman" w:eastAsia="Times New Roman" w:hAnsi="Frutiger 55 Roman" w:cs="Times New Roman"/>
                <w:color w:val="000000"/>
                <w:sz w:val="18"/>
                <w:szCs w:val="21"/>
              </w:rPr>
            </w:pPr>
            <w:r w:rsidRPr="00466BA3">
              <w:rPr>
                <w:rFonts w:ascii="Frutiger 55 Roman" w:eastAsia="Times New Roman" w:hAnsi="Frutiger 55 Roman" w:cs="Times New Roman"/>
                <w:color w:val="000000"/>
                <w:sz w:val="18"/>
                <w:szCs w:val="21"/>
              </w:rPr>
              <w:t>The number of freshman students referred to counseling due to heightened stress has decreased from seventy-nine students to thirty. A 62% decrease.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7D37FE" w:rsidRPr="007D37FE" w:rsidRDefault="00D65C48" w:rsidP="00D65C48">
            <w:pPr>
              <w:rPr>
                <w:rFonts w:ascii="Frutiger 55 Roman" w:eastAsia="Times New Roman" w:hAnsi="Frutiger 55 Roman" w:cs="Times New Roman"/>
                <w:color w:val="000000"/>
                <w:sz w:val="21"/>
                <w:szCs w:val="21"/>
              </w:rPr>
            </w:pPr>
            <w:r w:rsidRPr="00D65C48">
              <w:rPr>
                <w:rFonts w:ascii="Frutiger 55 Roman" w:eastAsia="Times New Roman" w:hAnsi="Frutiger 55 Roman" w:cs="Times New Roman"/>
                <w:color w:val="000000"/>
                <w:sz w:val="18"/>
                <w:szCs w:val="21"/>
              </w:rPr>
              <w:t>There will be 4 sessions. The group will meet every Wednesday from 12 p.m. – 1 p.m. during their lunch period, starting April 2</w:t>
            </w:r>
            <w:r w:rsidRPr="00D65C48">
              <w:rPr>
                <w:rFonts w:ascii="Frutiger 55 Roman" w:eastAsia="Times New Roman" w:hAnsi="Frutiger 55 Roman" w:cs="Times New Roman"/>
                <w:color w:val="000000"/>
                <w:sz w:val="18"/>
                <w:szCs w:val="21"/>
                <w:vertAlign w:val="superscript"/>
              </w:rPr>
              <w:t>nd</w:t>
            </w:r>
            <w:r w:rsidRPr="00D65C48">
              <w:rPr>
                <w:rFonts w:ascii="Frutiger 55 Roman" w:eastAsia="Times New Roman" w:hAnsi="Frutiger 55 Roman" w:cs="Times New Roman"/>
                <w:color w:val="000000"/>
                <w:sz w:val="18"/>
                <w:szCs w:val="21"/>
              </w:rPr>
              <w:t xml:space="preserve"> and ending April 23</w:t>
            </w:r>
            <w:r w:rsidRPr="00D65C48">
              <w:rPr>
                <w:rFonts w:ascii="Frutiger 55 Roman" w:eastAsia="Times New Roman" w:hAnsi="Frutiger 55 Roman" w:cs="Times New Roman"/>
                <w:color w:val="000000"/>
                <w:sz w:val="18"/>
                <w:szCs w:val="21"/>
                <w:vertAlign w:val="superscript"/>
              </w:rPr>
              <w:t>rd</w:t>
            </w:r>
            <w:r w:rsidRPr="00D65C48">
              <w:rPr>
                <w:rFonts w:ascii="Frutiger 55 Roman" w:eastAsia="Times New Roman" w:hAnsi="Frutiger 55 Roman" w:cs="Times New Roman"/>
                <w:color w:val="000000"/>
                <w:sz w:val="18"/>
                <w:szCs w:val="21"/>
              </w:rPr>
              <w:t>, 2015.</w:t>
            </w:r>
            <w:r w:rsidR="007D37FE" w:rsidRPr="007D37FE">
              <w:rPr>
                <w:rFonts w:ascii="Frutiger 55 Roman" w:eastAsia="Times New Roman" w:hAnsi="Frutiger 55 Roman" w:cs="Times New Roman"/>
                <w:color w:val="000000"/>
                <w:sz w:val="21"/>
                <w:szCs w:val="21"/>
              </w:rPr>
              <w:t> </w:t>
            </w:r>
          </w:p>
        </w:tc>
      </w:tr>
      <w:bookmarkEnd w:id="0"/>
    </w:tbl>
    <w:p w:rsidR="00F834AB" w:rsidRDefault="00F834AB"/>
    <w:sectPr w:rsidR="00F834AB" w:rsidSect="007D37FE">
      <w:pgSz w:w="15840" w:h="12240" w:orient="landscape"/>
      <w:pgMar w:top="720" w:right="720" w:bottom="720" w:left="72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rutiger 65 Bold">
    <w:altName w:val="Cambria"/>
    <w:charset w:val="00"/>
    <w:family w:val="auto"/>
    <w:pitch w:val="variable"/>
    <w:sig w:usb0="00000003" w:usb1="00000000" w:usb2="00000000" w:usb3="00000000" w:csb0="00000001" w:csb1="00000000"/>
  </w:font>
  <w:font w:name="Frutiger 55 Roman">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467"/>
    <w:multiLevelType w:val="hybridMultilevel"/>
    <w:tmpl w:val="1CA40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0966A8"/>
    <w:multiLevelType w:val="hybridMultilevel"/>
    <w:tmpl w:val="EF3A0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7D37FE"/>
    <w:rsid w:val="00254DD5"/>
    <w:rsid w:val="00466BA3"/>
    <w:rsid w:val="005D7DAC"/>
    <w:rsid w:val="00610EC8"/>
    <w:rsid w:val="007D37FE"/>
    <w:rsid w:val="00BB4C78"/>
    <w:rsid w:val="00D65C48"/>
    <w:rsid w:val="00F61325"/>
    <w:rsid w:val="00F834A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B4C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D3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7FE"/>
    <w:rPr>
      <w:rFonts w:ascii="Lucida Grande" w:hAnsi="Lucida Grande" w:cs="Lucida Grande"/>
      <w:sz w:val="18"/>
      <w:szCs w:val="18"/>
    </w:rPr>
  </w:style>
  <w:style w:type="paragraph" w:styleId="ListParagraph">
    <w:name w:val="List Paragraph"/>
    <w:basedOn w:val="Normal"/>
    <w:uiPriority w:val="34"/>
    <w:qFormat/>
    <w:rsid w:val="00D65C48"/>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7F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40585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1932</Characters>
  <Application>Microsoft Macintosh Word</Application>
  <DocSecurity>0</DocSecurity>
  <Lines>16</Lines>
  <Paragraphs>3</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Meghan Huffman</cp:lastModifiedBy>
  <cp:revision>3</cp:revision>
  <dcterms:created xsi:type="dcterms:W3CDTF">2015-02-19T03:26:00Z</dcterms:created>
  <dcterms:modified xsi:type="dcterms:W3CDTF">2015-02-19T03:28:00Z</dcterms:modified>
</cp:coreProperties>
</file>